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3C9E" w14:textId="77777777" w:rsidR="00685A41" w:rsidRDefault="00685A41" w:rsidP="00685A41">
      <w:pPr>
        <w:jc w:val="center"/>
      </w:pPr>
    </w:p>
    <w:p w14:paraId="0AC06CCD" w14:textId="251B6067" w:rsidR="00685A41" w:rsidRDefault="00685A41" w:rsidP="00685A41">
      <w:pPr>
        <w:jc w:val="center"/>
      </w:pPr>
      <w:r w:rsidRPr="0001220A">
        <w:rPr>
          <w:rFonts w:ascii="Times New Roman" w:eastAsia="Times New Roman" w:hAnsi="Times New Roman" w:cs="Times New Roman"/>
          <w:noProof/>
          <w:kern w:val="0"/>
          <w14:ligatures w14:val="none"/>
        </w:rPr>
        <w:drawing>
          <wp:inline distT="0" distB="0" distL="0" distR="0" wp14:anchorId="264E18A0" wp14:editId="1D13775C">
            <wp:extent cx="1544955" cy="781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4955" cy="781050"/>
                    </a:xfrm>
                    <a:prstGeom prst="rect">
                      <a:avLst/>
                    </a:prstGeom>
                    <a:noFill/>
                    <a:ln>
                      <a:noFill/>
                    </a:ln>
                  </pic:spPr>
                </pic:pic>
              </a:graphicData>
            </a:graphic>
          </wp:inline>
        </w:drawing>
      </w:r>
    </w:p>
    <w:p w14:paraId="03C86C43" w14:textId="77777777" w:rsidR="00E14F6D" w:rsidRDefault="00E14F6D" w:rsidP="00685A41">
      <w:pPr>
        <w:jc w:val="center"/>
      </w:pPr>
    </w:p>
    <w:p w14:paraId="32A1E651" w14:textId="30716F1D" w:rsidR="00685A41" w:rsidRDefault="00685A41" w:rsidP="00685A41">
      <w:pPr>
        <w:jc w:val="center"/>
      </w:pPr>
      <w:r>
        <w:rPr>
          <w:noProof/>
        </w:rPr>
        <w:drawing>
          <wp:inline distT="0" distB="0" distL="0" distR="0" wp14:anchorId="1F2381EC" wp14:editId="303BF0E9">
            <wp:extent cx="5716270" cy="1905635"/>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270" cy="1905635"/>
                    </a:xfrm>
                    <a:prstGeom prst="rect">
                      <a:avLst/>
                    </a:prstGeom>
                    <a:noFill/>
                    <a:ln>
                      <a:noFill/>
                    </a:ln>
                  </pic:spPr>
                </pic:pic>
              </a:graphicData>
            </a:graphic>
          </wp:inline>
        </w:drawing>
      </w:r>
    </w:p>
    <w:p w14:paraId="52B4C0B4" w14:textId="13DCC8DC" w:rsidR="00685A41" w:rsidRPr="00685A41" w:rsidRDefault="00685A41" w:rsidP="00685A41">
      <w:pPr>
        <w:spacing w:after="0" w:line="240" w:lineRule="auto"/>
        <w:jc w:val="center"/>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b/>
          <w:bCs/>
          <w:color w:val="E67E23"/>
          <w:kern w:val="0"/>
          <w:sz w:val="28"/>
          <w:szCs w:val="28"/>
          <w14:ligatures w14:val="none"/>
        </w:rPr>
        <w:t>Happy</w:t>
      </w:r>
      <w:r w:rsidRPr="00685A41">
        <w:rPr>
          <w:rFonts w:ascii="Times New Roman" w:eastAsia="Times New Roman" w:hAnsi="Times New Roman" w:cs="Times New Roman"/>
          <w:b/>
          <w:bCs/>
          <w:color w:val="000000"/>
          <w:kern w:val="0"/>
          <w:sz w:val="28"/>
          <w:szCs w:val="28"/>
          <w14:ligatures w14:val="none"/>
        </w:rPr>
        <w:t> </w:t>
      </w:r>
      <w:r w:rsidRPr="00685A41">
        <w:rPr>
          <w:rFonts w:ascii="Times New Roman" w:eastAsia="Times New Roman" w:hAnsi="Times New Roman" w:cs="Times New Roman"/>
          <w:b/>
          <w:bCs/>
          <w:color w:val="6A1313"/>
          <w:kern w:val="0"/>
          <w:sz w:val="28"/>
          <w:szCs w:val="28"/>
          <w14:ligatures w14:val="none"/>
        </w:rPr>
        <w:t>Thanksgiving</w:t>
      </w:r>
      <w:r w:rsidRPr="00685A41">
        <w:rPr>
          <w:rFonts w:ascii="Times New Roman" w:eastAsia="Times New Roman" w:hAnsi="Times New Roman" w:cs="Times New Roman"/>
          <w:color w:val="000000"/>
          <w:kern w:val="0"/>
          <w:sz w:val="28"/>
          <w:szCs w:val="28"/>
          <w14:ligatures w14:val="none"/>
        </w:rPr>
        <w:t>, </w:t>
      </w:r>
      <w:r w:rsidRPr="00685A41">
        <w:rPr>
          <w:rFonts w:ascii="Times New Roman" w:eastAsia="Times New Roman" w:hAnsi="Times New Roman" w:cs="Times New Roman"/>
          <w:color w:val="29A97D"/>
          <w:kern w:val="0"/>
          <w:sz w:val="28"/>
          <w:szCs w:val="28"/>
          <w14:ligatures w14:val="none"/>
        </w:rPr>
        <w:t>RAVE Families!</w:t>
      </w:r>
    </w:p>
    <w:p w14:paraId="7B51A895"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06BD4B40" w14:textId="77777777" w:rsidR="00685A41" w:rsidRPr="00685A41" w:rsidRDefault="00685A41" w:rsidP="00685A41">
      <w:pPr>
        <w:spacing w:after="0" w:line="240" w:lineRule="auto"/>
        <w:jc w:val="center"/>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color w:val="000000"/>
          <w:kern w:val="0"/>
          <w:sz w:val="28"/>
          <w:szCs w:val="28"/>
          <w14:ligatures w14:val="none"/>
        </w:rPr>
        <w:t>Here are a few updates and reminders for you this week:</w:t>
      </w:r>
    </w:p>
    <w:p w14:paraId="43645D69" w14:textId="7197C7F3"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p>
    <w:p w14:paraId="7C606CEB"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1A3F632B"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b/>
          <w:bCs/>
          <w:color w:val="E67E23"/>
          <w:kern w:val="0"/>
          <w:sz w:val="28"/>
          <w:szCs w:val="28"/>
          <w14:ligatures w14:val="none"/>
        </w:rPr>
        <w:t>Studio is Closed this Week for Thanksgiving Break</w:t>
      </w:r>
    </w:p>
    <w:p w14:paraId="0CCC1C66"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6DE990E6" w14:textId="1C1E0BCD"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color w:val="000000"/>
          <w:kern w:val="0"/>
          <w:sz w:val="27"/>
          <w:szCs w:val="27"/>
          <w14:ligatures w14:val="none"/>
        </w:rPr>
        <w:t>Following the school closures, </w:t>
      </w:r>
      <w:r w:rsidRPr="00685A41">
        <w:rPr>
          <w:rFonts w:ascii="Times New Roman" w:eastAsia="Times New Roman" w:hAnsi="Times New Roman" w:cs="Times New Roman"/>
          <w:b/>
          <w:bCs/>
          <w:color w:val="000000"/>
          <w:kern w:val="0"/>
          <w:sz w:val="27"/>
          <w:szCs w:val="27"/>
          <w:u w:val="single"/>
          <w14:ligatures w14:val="none"/>
        </w:rPr>
        <w:t>our studio is closed all this week</w:t>
      </w:r>
      <w:r w:rsidRPr="00685A41">
        <w:rPr>
          <w:rFonts w:ascii="Times New Roman" w:eastAsia="Times New Roman" w:hAnsi="Times New Roman" w:cs="Times New Roman"/>
          <w:color w:val="000000"/>
          <w:kern w:val="0"/>
          <w:sz w:val="27"/>
          <w:szCs w:val="27"/>
          <w14:ligatures w14:val="none"/>
        </w:rPr>
        <w:t>. We will reopen next Monday, December 1st</w:t>
      </w:r>
    </w:p>
    <w:p w14:paraId="3468AB96"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2E8B5FDA"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b/>
          <w:bCs/>
          <w:color w:val="BA372A"/>
          <w:kern w:val="0"/>
          <w:sz w:val="28"/>
          <w:szCs w:val="28"/>
          <w14:ligatures w14:val="none"/>
        </w:rPr>
        <w:t>RAVE in the Christmas Parade</w:t>
      </w:r>
    </w:p>
    <w:p w14:paraId="33E8F72D"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0D59EE28" w14:textId="49855BC2"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color w:val="000000"/>
          <w:kern w:val="0"/>
          <w:sz w:val="27"/>
          <w:szCs w:val="27"/>
          <w14:ligatures w14:val="none"/>
        </w:rPr>
        <w:t>Our Rising Stars Squad will be representing us in the Central Christmas Parade on Saturday, December 6th. We hope to see many RAVE families cheering us on along the route!</w:t>
      </w:r>
    </w:p>
    <w:p w14:paraId="4E123305"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2B3C3364"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b/>
          <w:bCs/>
          <w:color w:val="6A1313"/>
          <w:kern w:val="0"/>
          <w:sz w:val="28"/>
          <w:szCs w:val="28"/>
          <w14:ligatures w14:val="none"/>
        </w:rPr>
        <w:t>RAVE Store Sale &amp; Donations Drive</w:t>
      </w:r>
    </w:p>
    <w:p w14:paraId="3F8C3E5F"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3FA0E21B" w14:textId="12EDD808"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color w:val="000000"/>
          <w:kern w:val="0"/>
          <w:sz w:val="27"/>
          <w:szCs w:val="27"/>
          <w14:ligatures w14:val="none"/>
        </w:rPr>
        <w:t>Following the Christmas Parade on </w:t>
      </w:r>
      <w:r w:rsidRPr="00685A41">
        <w:rPr>
          <w:rFonts w:ascii="Times New Roman" w:eastAsia="Times New Roman" w:hAnsi="Times New Roman" w:cs="Times New Roman"/>
          <w:b/>
          <w:bCs/>
          <w:color w:val="000000"/>
          <w:kern w:val="0"/>
          <w:sz w:val="27"/>
          <w:szCs w:val="27"/>
          <w14:ligatures w14:val="none"/>
        </w:rPr>
        <w:t>Saturday, December 6th, from 1 pm-3 pm</w:t>
      </w:r>
      <w:r w:rsidRPr="00685A41">
        <w:rPr>
          <w:rFonts w:ascii="Times New Roman" w:eastAsia="Times New Roman" w:hAnsi="Times New Roman" w:cs="Times New Roman"/>
          <w:color w:val="000000"/>
          <w:kern w:val="0"/>
          <w:sz w:val="27"/>
          <w:szCs w:val="27"/>
          <w14:ligatures w14:val="none"/>
        </w:rPr>
        <w:t xml:space="preserve">, come </w:t>
      </w:r>
      <w:proofErr w:type="gramStart"/>
      <w:r w:rsidRPr="00685A41">
        <w:rPr>
          <w:rFonts w:ascii="Times New Roman" w:eastAsia="Times New Roman" w:hAnsi="Times New Roman" w:cs="Times New Roman"/>
          <w:color w:val="000000"/>
          <w:kern w:val="0"/>
          <w:sz w:val="27"/>
          <w:szCs w:val="27"/>
          <w14:ligatures w14:val="none"/>
        </w:rPr>
        <w:t>shop</w:t>
      </w:r>
      <w:proofErr w:type="gramEnd"/>
      <w:r w:rsidRPr="00685A41">
        <w:rPr>
          <w:rFonts w:ascii="Times New Roman" w:eastAsia="Times New Roman" w:hAnsi="Times New Roman" w:cs="Times New Roman"/>
          <w:color w:val="000000"/>
          <w:kern w:val="0"/>
          <w:sz w:val="27"/>
          <w:szCs w:val="27"/>
          <w14:ligatures w14:val="none"/>
        </w:rPr>
        <w:t xml:space="preserve"> our studio sale! If you bring </w:t>
      </w:r>
      <w:proofErr w:type="gramStart"/>
      <w:r w:rsidRPr="00685A41">
        <w:rPr>
          <w:rFonts w:ascii="Times New Roman" w:eastAsia="Times New Roman" w:hAnsi="Times New Roman" w:cs="Times New Roman"/>
          <w:color w:val="000000"/>
          <w:kern w:val="0"/>
          <w:sz w:val="27"/>
          <w:szCs w:val="27"/>
          <w14:ligatures w14:val="none"/>
        </w:rPr>
        <w:t>a canned good</w:t>
      </w:r>
      <w:proofErr w:type="gramEnd"/>
      <w:r w:rsidRPr="00685A41">
        <w:rPr>
          <w:rFonts w:ascii="Times New Roman" w:eastAsia="Times New Roman" w:hAnsi="Times New Roman" w:cs="Times New Roman"/>
          <w:color w:val="000000"/>
          <w:kern w:val="0"/>
          <w:sz w:val="27"/>
          <w:szCs w:val="27"/>
          <w14:ligatures w14:val="none"/>
        </w:rPr>
        <w:t xml:space="preserve"> for our food bank collection, you get half off an item in our store. Half off one item per canned good for up to 3 items! We will also have a $10 and under final sale rack, and a table of gently used, free donated shoes and dancewear. Families interested in contributing to our donated table can bring items to the studio throughout next week. Whatever is not picked up </w:t>
      </w:r>
      <w:r w:rsidRPr="00685A41">
        <w:rPr>
          <w:rFonts w:ascii="Times New Roman" w:eastAsia="Times New Roman" w:hAnsi="Times New Roman" w:cs="Times New Roman"/>
          <w:color w:val="000000"/>
          <w:kern w:val="0"/>
          <w:sz w:val="27"/>
          <w:szCs w:val="27"/>
          <w14:ligatures w14:val="none"/>
        </w:rPr>
        <w:lastRenderedPageBreak/>
        <w:t>within a week following the sale will be donated to youth arts programs around the city.</w:t>
      </w:r>
    </w:p>
    <w:p w14:paraId="1A0EFE27"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4C38D790"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b/>
          <w:bCs/>
          <w:color w:val="E67E23"/>
          <w:kern w:val="0"/>
          <w:sz w:val="28"/>
          <w:szCs w:val="28"/>
          <w14:ligatures w14:val="none"/>
        </w:rPr>
        <w:t>Monthly Classical Ballet Pop-Up</w:t>
      </w:r>
    </w:p>
    <w:p w14:paraId="3BB28E66"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4C0DA5C9"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color w:val="000000"/>
          <w:kern w:val="0"/>
          <w:sz w:val="27"/>
          <w:szCs w:val="27"/>
          <w14:ligatures w14:val="none"/>
        </w:rPr>
        <w:t xml:space="preserve">Last month, we offered a one-day pop-up class teaching a classical ballet variation from the Nutcracker, and it was such a blast that we are going to turn it into a monthly event! This monthly pop-up class will be in lieu of our ballet troupe this season, and the goal is to nurture and grow a love for classical ballet in our community by giving dancers the opportunity to experience learning classical ballet repertoire from notable ballets. This December's pop-up will be held on December 13th, 11:45-1:00, for $10, ages 9 and up. We will be doing another variation from the Nutcracker for </w:t>
      </w:r>
      <w:proofErr w:type="gramStart"/>
      <w:r w:rsidRPr="00685A41">
        <w:rPr>
          <w:rFonts w:ascii="Times New Roman" w:eastAsia="Times New Roman" w:hAnsi="Times New Roman" w:cs="Times New Roman"/>
          <w:color w:val="000000"/>
          <w:kern w:val="0"/>
          <w:sz w:val="27"/>
          <w:szCs w:val="27"/>
          <w14:ligatures w14:val="none"/>
        </w:rPr>
        <w:t>December, and</w:t>
      </w:r>
      <w:proofErr w:type="gramEnd"/>
      <w:r w:rsidRPr="00685A41">
        <w:rPr>
          <w:rFonts w:ascii="Times New Roman" w:eastAsia="Times New Roman" w:hAnsi="Times New Roman" w:cs="Times New Roman"/>
          <w:color w:val="000000"/>
          <w:kern w:val="0"/>
          <w:sz w:val="27"/>
          <w:szCs w:val="27"/>
          <w14:ligatures w14:val="none"/>
        </w:rPr>
        <w:t xml:space="preserve"> introducing a new ballet in January's pop-up. You can sign up through the Parent Portal.</w:t>
      </w:r>
    </w:p>
    <w:p w14:paraId="629FDC5E" w14:textId="66DBAC6A"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p>
    <w:p w14:paraId="29D5DD90"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b/>
          <w:bCs/>
          <w:color w:val="E03E2D"/>
          <w:kern w:val="0"/>
          <w:sz w:val="28"/>
          <w:szCs w:val="28"/>
          <w14:ligatures w14:val="none"/>
        </w:rPr>
        <w:t>Holiday Fitness Challenge! - Pilates Class on Wednesdays</w:t>
      </w:r>
    </w:p>
    <w:p w14:paraId="0CA1A7DF"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14C15E00" w14:textId="01C52803"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color w:val="000000"/>
          <w:kern w:val="0"/>
          <w:sz w:val="27"/>
          <w:szCs w:val="27"/>
          <w14:ligatures w14:val="none"/>
        </w:rPr>
        <w:t xml:space="preserve">Don't forget parents, we hold Pilates every Wednesday 7:15-8:00 pm, Adults and teens 15 and up, come and take class with us! We are running a </w:t>
      </w:r>
      <w:proofErr w:type="gramStart"/>
      <w:r w:rsidRPr="00685A41">
        <w:rPr>
          <w:rFonts w:ascii="Times New Roman" w:eastAsia="Times New Roman" w:hAnsi="Times New Roman" w:cs="Times New Roman"/>
          <w:color w:val="000000"/>
          <w:kern w:val="0"/>
          <w:sz w:val="27"/>
          <w:szCs w:val="27"/>
          <w14:ligatures w14:val="none"/>
        </w:rPr>
        <w:t>holiday special</w:t>
      </w:r>
      <w:proofErr w:type="gramEnd"/>
      <w:r w:rsidRPr="00685A41">
        <w:rPr>
          <w:rFonts w:ascii="Times New Roman" w:eastAsia="Times New Roman" w:hAnsi="Times New Roman" w:cs="Times New Roman"/>
          <w:color w:val="000000"/>
          <w:kern w:val="0"/>
          <w:sz w:val="27"/>
          <w:szCs w:val="27"/>
          <w14:ligatures w14:val="none"/>
        </w:rPr>
        <w:t xml:space="preserve"> in December and January - $10 a class! </w:t>
      </w:r>
    </w:p>
    <w:p w14:paraId="593FE743"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0397D733"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b/>
          <w:bCs/>
          <w:color w:val="169179"/>
          <w:kern w:val="0"/>
          <w:sz w:val="28"/>
          <w:szCs w:val="28"/>
          <w14:ligatures w14:val="none"/>
        </w:rPr>
        <w:t>On Your Radar</w:t>
      </w:r>
    </w:p>
    <w:p w14:paraId="73277B8B"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4CBB704B"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color w:val="000000"/>
          <w:kern w:val="0"/>
          <w:sz w:val="27"/>
          <w:szCs w:val="27"/>
          <w14:ligatures w14:val="none"/>
        </w:rPr>
        <w:t>- Annual RAVE Revue fee information email - coming out within the next two weeks</w:t>
      </w:r>
    </w:p>
    <w:p w14:paraId="4DCFBD32"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3599F9BC"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color w:val="000000"/>
          <w:kern w:val="0"/>
          <w:sz w:val="27"/>
          <w:szCs w:val="27"/>
          <w14:ligatures w14:val="none"/>
        </w:rPr>
        <w:t>- Annual Online Limited Edition RAVE Merch Sale - launching soon!</w:t>
      </w:r>
    </w:p>
    <w:p w14:paraId="1A8DF444" w14:textId="039C9A6A"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p>
    <w:p w14:paraId="52E0A4F3"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0F24ECBA"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b/>
          <w:bCs/>
          <w:color w:val="169179"/>
          <w:kern w:val="0"/>
          <w:sz w:val="28"/>
          <w:szCs w:val="28"/>
          <w14:ligatures w14:val="none"/>
        </w:rPr>
        <w:t>RAVE Calendar Overview</w:t>
      </w:r>
    </w:p>
    <w:p w14:paraId="169A4502"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3756225D"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color w:val="000000"/>
          <w:kern w:val="0"/>
          <w14:ligatures w14:val="none"/>
        </w:rPr>
        <w:t>- Central Christmas Parade: Saturday, December 6th, starting at 9 am</w:t>
      </w:r>
    </w:p>
    <w:p w14:paraId="7E710BF1"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51E42BAA"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color w:val="000000"/>
          <w:kern w:val="0"/>
          <w14:ligatures w14:val="none"/>
        </w:rPr>
        <w:t>- Gently Used Dancewear and Shoe Drive: December 8th-11th</w:t>
      </w:r>
    </w:p>
    <w:p w14:paraId="396BF033"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7CEAAD64"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color w:val="000000"/>
          <w:kern w:val="0"/>
          <w14:ligatures w14:val="none"/>
        </w:rPr>
        <w:t>- Store Sale and Canned Goods Drive: Saturday, December 6th 1-3pm</w:t>
      </w:r>
    </w:p>
    <w:p w14:paraId="520ABF80"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01617A2E"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color w:val="000000"/>
          <w:kern w:val="0"/>
          <w14:ligatures w14:val="none"/>
        </w:rPr>
        <w:t>- December Nutcracker Pop-Up Class: Saturday, December 13th 11:45-1:00pm</w:t>
      </w:r>
    </w:p>
    <w:p w14:paraId="1398E0AC"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6AEFF588"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color w:val="000000"/>
          <w:kern w:val="0"/>
          <w:sz w:val="27"/>
          <w:szCs w:val="27"/>
          <w14:ligatures w14:val="none"/>
        </w:rPr>
        <w:t>- Tacky Christmas Silly Dress Week December 15th-18th</w:t>
      </w:r>
    </w:p>
    <w:p w14:paraId="12AB5FF4"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538CC0F9"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color w:val="000000"/>
          <w:kern w:val="0"/>
          <w:sz w:val="27"/>
          <w:szCs w:val="27"/>
          <w14:ligatures w14:val="none"/>
        </w:rPr>
        <w:t>- Christmas Closure: December 22nd-January 5th</w:t>
      </w:r>
    </w:p>
    <w:p w14:paraId="59D3E62C"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31321E65"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color w:val="000000"/>
          <w:kern w:val="0"/>
          <w:sz w:val="27"/>
          <w:szCs w:val="27"/>
          <w14:ligatures w14:val="none"/>
        </w:rPr>
        <w:t>- RAVE Teams Winter Showcase at the Sullivan Theatre - Saturday, January 17th</w:t>
      </w:r>
    </w:p>
    <w:p w14:paraId="6AC4DE8F"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1D9AF3EF"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color w:val="000000"/>
          <w:kern w:val="0"/>
          <w:sz w:val="27"/>
          <w:szCs w:val="27"/>
          <w14:ligatures w14:val="none"/>
        </w:rPr>
        <w:t> </w:t>
      </w:r>
    </w:p>
    <w:p w14:paraId="5C8CE586" w14:textId="77777777" w:rsidR="00685A41" w:rsidRPr="00685A41" w:rsidRDefault="00685A41" w:rsidP="00685A41">
      <w:pPr>
        <w:spacing w:after="0" w:line="240" w:lineRule="auto"/>
        <w:rPr>
          <w:rFonts w:ascii="Times New Roman" w:eastAsia="Times New Roman" w:hAnsi="Times New Roman" w:cs="Times New Roman"/>
          <w:kern w:val="0"/>
          <w14:ligatures w14:val="none"/>
        </w:rPr>
      </w:pPr>
    </w:p>
    <w:p w14:paraId="244E2D62" w14:textId="77777777" w:rsidR="00685A41" w:rsidRPr="00685A41" w:rsidRDefault="00685A41" w:rsidP="00685A41">
      <w:pPr>
        <w:spacing w:after="0" w:line="240" w:lineRule="auto"/>
        <w:rPr>
          <w:rFonts w:ascii="Times New Roman" w:eastAsia="Times New Roman" w:hAnsi="Times New Roman" w:cs="Times New Roman"/>
          <w:color w:val="000000"/>
          <w:kern w:val="0"/>
          <w:sz w:val="27"/>
          <w:szCs w:val="27"/>
          <w14:ligatures w14:val="none"/>
        </w:rPr>
      </w:pPr>
      <w:r w:rsidRPr="00685A41">
        <w:rPr>
          <w:rFonts w:ascii="Times New Roman" w:eastAsia="Times New Roman" w:hAnsi="Times New Roman" w:cs="Times New Roman"/>
          <w:color w:val="000000"/>
          <w:kern w:val="0"/>
          <w:sz w:val="27"/>
          <w:szCs w:val="27"/>
          <w14:ligatures w14:val="none"/>
        </w:rPr>
        <w:t>As always, email us any questions you may have! We hope everyone has a blessed week with friends and family.</w:t>
      </w:r>
    </w:p>
    <w:p w14:paraId="364D80F4" w14:textId="77777777" w:rsidR="00685A41" w:rsidRPr="0001220A" w:rsidRDefault="00685A41" w:rsidP="00685A41">
      <w:pPr>
        <w:spacing w:after="0" w:line="240" w:lineRule="auto"/>
        <w:rPr>
          <w:rFonts w:ascii="Open Sans" w:eastAsia="Times New Roman" w:hAnsi="Open Sans" w:cs="Open Sans"/>
          <w:color w:val="0000EE"/>
          <w:kern w:val="0"/>
          <w14:ligatures w14:val="none"/>
        </w:rPr>
      </w:pPr>
      <w:r w:rsidRPr="00685A41">
        <w:rPr>
          <w:rFonts w:ascii="Times New Roman" w:eastAsia="Times New Roman" w:hAnsi="Times New Roman" w:cs="Times New Roman"/>
          <w:color w:val="000000"/>
          <w:kern w:val="0"/>
          <w:sz w:val="27"/>
          <w:szCs w:val="27"/>
          <w14:ligatures w14:val="none"/>
        </w:rPr>
        <w:br/>
      </w:r>
      <w:r w:rsidRPr="0001220A">
        <w:rPr>
          <w:rFonts w:ascii="Open Sans" w:eastAsia="Times New Roman" w:hAnsi="Open Sans" w:cs="Open Sans"/>
          <w:i/>
          <w:iCs/>
          <w:color w:val="000000"/>
          <w:kern w:val="0"/>
          <w14:ligatures w14:val="none"/>
        </w:rPr>
        <w:t>Sincerely,</w:t>
      </w:r>
    </w:p>
    <w:p w14:paraId="5658D86C" w14:textId="77777777" w:rsidR="00685A41" w:rsidRPr="0001220A" w:rsidRDefault="00685A41" w:rsidP="00685A41">
      <w:pPr>
        <w:spacing w:after="0" w:line="240" w:lineRule="auto"/>
        <w:rPr>
          <w:rFonts w:ascii="Open Sans" w:eastAsia="Times New Roman" w:hAnsi="Open Sans" w:cs="Open Sans"/>
          <w:color w:val="0000EE"/>
          <w:kern w:val="0"/>
          <w14:ligatures w14:val="none"/>
        </w:rPr>
      </w:pPr>
      <w:r w:rsidRPr="0001220A">
        <w:rPr>
          <w:rFonts w:ascii="Open Sans" w:eastAsia="Times New Roman" w:hAnsi="Open Sans" w:cs="Open Sans"/>
          <w:b/>
          <w:bCs/>
          <w:i/>
          <w:iCs/>
          <w:color w:val="52D1B0"/>
          <w:kern w:val="0"/>
          <w14:ligatures w14:val="none"/>
        </w:rPr>
        <w:t>RAVE Performing Arts Co.</w:t>
      </w:r>
    </w:p>
    <w:p w14:paraId="0A62C237" w14:textId="29738186" w:rsidR="00685A41" w:rsidRDefault="00685A41" w:rsidP="00685A41">
      <w:pPr>
        <w:spacing w:after="0" w:line="240" w:lineRule="auto"/>
      </w:pPr>
      <w:hyperlink r:id="rId6" w:tgtFrame="_blank" w:history="1">
        <w:r w:rsidRPr="0001220A">
          <w:rPr>
            <w:rFonts w:ascii="Open Sans" w:eastAsia="Times New Roman" w:hAnsi="Open Sans" w:cs="Open Sans"/>
            <w:i/>
            <w:iCs/>
            <w:color w:val="0000EE"/>
            <w:kern w:val="0"/>
            <w:u w:val="single"/>
            <w14:ligatures w14:val="none"/>
          </w:rPr>
          <w:t>www.raveperformingartsco.com</w:t>
        </w:r>
      </w:hyperlink>
    </w:p>
    <w:p w14:paraId="335F5C29" w14:textId="77777777" w:rsidR="00685A41" w:rsidRDefault="00685A41" w:rsidP="00685A41">
      <w:pPr>
        <w:spacing w:after="0" w:line="240" w:lineRule="auto"/>
      </w:pPr>
    </w:p>
    <w:p w14:paraId="24045AAB" w14:textId="77777777" w:rsidR="00685A41" w:rsidRDefault="00685A41" w:rsidP="00685A41">
      <w:pPr>
        <w:spacing w:after="0" w:line="240" w:lineRule="auto"/>
        <w:rPr>
          <w:rFonts w:ascii="Helvetica" w:eastAsia="Times New Roman" w:hAnsi="Helvetica" w:cs="Times New Roman"/>
          <w:b/>
          <w:bCs/>
          <w:i/>
          <w:iCs/>
          <w:color w:val="000000"/>
          <w:kern w:val="0"/>
          <w:sz w:val="27"/>
          <w:szCs w:val="27"/>
          <w14:ligatures w14:val="none"/>
        </w:rPr>
      </w:pPr>
    </w:p>
    <w:tbl>
      <w:tblPr>
        <w:tblW w:w="9360" w:type="dxa"/>
        <w:jc w:val="center"/>
        <w:tblCellMar>
          <w:left w:w="0" w:type="dxa"/>
          <w:right w:w="0" w:type="dxa"/>
        </w:tblCellMar>
        <w:tblLook w:val="04A0" w:firstRow="1" w:lastRow="0" w:firstColumn="1" w:lastColumn="0" w:noHBand="0" w:noVBand="1"/>
      </w:tblPr>
      <w:tblGrid>
        <w:gridCol w:w="9360"/>
      </w:tblGrid>
      <w:tr w:rsidR="00685A41" w:rsidRPr="00CB65B5" w14:paraId="7124A2AD" w14:textId="77777777" w:rsidTr="00685A41">
        <w:trPr>
          <w:trHeight w:val="561"/>
          <w:jc w:val="center"/>
        </w:trPr>
        <w:tc>
          <w:tcPr>
            <w:tcW w:w="0" w:type="auto"/>
            <w:vAlign w:val="center"/>
            <w:hideMark/>
          </w:tcPr>
          <w:tbl>
            <w:tblPr>
              <w:tblpPr w:leftFromText="45" w:rightFromText="45" w:vertAnchor="text" w:tblpXSpec="center"/>
              <w:tblOverlap w:val="never"/>
              <w:tblW w:w="5546" w:type="dxa"/>
              <w:tblCellMar>
                <w:left w:w="0" w:type="dxa"/>
                <w:right w:w="0" w:type="dxa"/>
              </w:tblCellMar>
              <w:tblLook w:val="04A0" w:firstRow="1" w:lastRow="0" w:firstColumn="1" w:lastColumn="0" w:noHBand="0" w:noVBand="1"/>
            </w:tblPr>
            <w:tblGrid>
              <w:gridCol w:w="5546"/>
            </w:tblGrid>
            <w:tr w:rsidR="00685A41" w:rsidRPr="00CB65B5" w14:paraId="54FC3730" w14:textId="77777777" w:rsidTr="00685A41">
              <w:trPr>
                <w:trHeight w:val="405"/>
              </w:trPr>
              <w:tc>
                <w:tcPr>
                  <w:tcW w:w="5546" w:type="dxa"/>
                  <w:tcMar>
                    <w:top w:w="45" w:type="dxa"/>
                    <w:left w:w="180" w:type="dxa"/>
                    <w:bottom w:w="45" w:type="dxa"/>
                    <w:right w:w="180" w:type="dxa"/>
                  </w:tcMar>
                  <w:hideMark/>
                </w:tcPr>
                <w:p w14:paraId="36BB92D1" w14:textId="77777777" w:rsidR="00685A41" w:rsidRPr="00CB65B5" w:rsidRDefault="00685A41" w:rsidP="004D3F43">
                  <w:pPr>
                    <w:spacing w:after="0" w:line="240" w:lineRule="auto"/>
                    <w:jc w:val="center"/>
                    <w:rPr>
                      <w:rFonts w:ascii="Times New Roman" w:eastAsia="Times New Roman" w:hAnsi="Times New Roman" w:cs="Times New Roman"/>
                      <w:kern w:val="0"/>
                      <w14:ligatures w14:val="none"/>
                    </w:rPr>
                  </w:pPr>
                  <w:r w:rsidRPr="00CB65B5">
                    <w:rPr>
                      <w:rFonts w:ascii="Times New Roman" w:eastAsia="Times New Roman" w:hAnsi="Times New Roman" w:cs="Times New Roman"/>
                      <w:noProof/>
                      <w:color w:val="1155CC"/>
                      <w:kern w:val="0"/>
                      <w14:ligatures w14:val="none"/>
                    </w:rPr>
                    <w:drawing>
                      <wp:inline distT="0" distB="0" distL="0" distR="0" wp14:anchorId="2581CB66" wp14:editId="7F64C7F7">
                        <wp:extent cx="382270" cy="382270"/>
                        <wp:effectExtent l="0" t="0" r="0" b="0"/>
                        <wp:docPr id="7" name="Picture 8" descr="Facebook icon">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icon">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r w:rsidRPr="00CB65B5">
                    <w:rPr>
                      <w:rFonts w:ascii="Times New Roman" w:eastAsia="Times New Roman" w:hAnsi="Times New Roman" w:cs="Times New Roman"/>
                      <w:noProof/>
                      <w:color w:val="1155CC"/>
                      <w:kern w:val="0"/>
                      <w14:ligatures w14:val="none"/>
                    </w:rPr>
                    <w:drawing>
                      <wp:inline distT="0" distB="0" distL="0" distR="0" wp14:anchorId="58584C9C" wp14:editId="4E7FDC81">
                        <wp:extent cx="382270" cy="382270"/>
                        <wp:effectExtent l="0" t="0" r="0" b="0"/>
                        <wp:docPr id="8" name="Picture 7" descr="Instagram icon">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stagram icon">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tc>
            </w:tr>
          </w:tbl>
          <w:p w14:paraId="6ADE0F6A" w14:textId="77777777" w:rsidR="00685A41" w:rsidRPr="00CB65B5" w:rsidRDefault="00685A41" w:rsidP="004D3F43">
            <w:pPr>
              <w:spacing w:after="0" w:line="240" w:lineRule="auto"/>
              <w:jc w:val="center"/>
              <w:rPr>
                <w:rFonts w:ascii="Times New Roman" w:eastAsia="Times New Roman" w:hAnsi="Times New Roman" w:cs="Times New Roman"/>
                <w:vanish/>
                <w:kern w:val="0"/>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978"/>
            </w:tblGrid>
            <w:tr w:rsidR="00685A41" w:rsidRPr="00CB65B5" w14:paraId="48515C48" w14:textId="77777777" w:rsidTr="004D3F43">
              <w:trPr>
                <w:trHeight w:val="334"/>
              </w:trPr>
              <w:tc>
                <w:tcPr>
                  <w:tcW w:w="978" w:type="dxa"/>
                  <w:tcMar>
                    <w:top w:w="45" w:type="dxa"/>
                    <w:left w:w="180" w:type="dxa"/>
                    <w:bottom w:w="45" w:type="dxa"/>
                    <w:right w:w="180" w:type="dxa"/>
                  </w:tcMar>
                  <w:hideMark/>
                </w:tcPr>
                <w:p w14:paraId="640253AF" w14:textId="77777777" w:rsidR="00685A41" w:rsidRPr="00CB65B5" w:rsidRDefault="00685A41" w:rsidP="004D3F43">
                  <w:pPr>
                    <w:spacing w:after="0" w:line="240" w:lineRule="auto"/>
                    <w:jc w:val="center"/>
                    <w:rPr>
                      <w:rFonts w:ascii="Times New Roman" w:eastAsia="Times New Roman" w:hAnsi="Times New Roman" w:cs="Times New Roman"/>
                      <w:kern w:val="0"/>
                      <w14:ligatures w14:val="none"/>
                    </w:rPr>
                  </w:pPr>
                </w:p>
              </w:tc>
            </w:tr>
          </w:tbl>
          <w:p w14:paraId="744E0BB9" w14:textId="77777777" w:rsidR="00685A41" w:rsidRPr="00CB65B5" w:rsidRDefault="00685A41" w:rsidP="004D3F43">
            <w:pPr>
              <w:spacing w:after="0" w:line="240" w:lineRule="auto"/>
              <w:jc w:val="center"/>
              <w:rPr>
                <w:rFonts w:ascii="Times New Roman" w:eastAsia="Times New Roman" w:hAnsi="Times New Roman" w:cs="Times New Roman"/>
                <w:kern w:val="0"/>
                <w14:ligatures w14:val="none"/>
              </w:rPr>
            </w:pPr>
          </w:p>
        </w:tc>
      </w:tr>
      <w:tr w:rsidR="00685A41" w:rsidRPr="00CB65B5" w14:paraId="1FC76CD1" w14:textId="77777777" w:rsidTr="00685A41">
        <w:tblPrEx>
          <w:jc w:val="left"/>
          <w:shd w:val="clear" w:color="auto" w:fill="FFFFFF"/>
        </w:tblPrEx>
        <w:tc>
          <w:tcPr>
            <w:tcW w:w="0" w:type="auto"/>
            <w:shd w:val="clear" w:color="auto" w:fill="FFFFFF"/>
            <w:hideMark/>
          </w:tcPr>
          <w:tbl>
            <w:tblPr>
              <w:tblW w:w="9900" w:type="dxa"/>
              <w:jc w:val="center"/>
              <w:tblCellMar>
                <w:left w:w="0" w:type="dxa"/>
                <w:right w:w="0" w:type="dxa"/>
              </w:tblCellMar>
              <w:tblLook w:val="04A0" w:firstRow="1" w:lastRow="0" w:firstColumn="1" w:lastColumn="0" w:noHBand="0" w:noVBand="1"/>
            </w:tblPr>
            <w:tblGrid>
              <w:gridCol w:w="9900"/>
            </w:tblGrid>
            <w:tr w:rsidR="00685A41" w:rsidRPr="00CB65B5" w14:paraId="5C899475" w14:textId="77777777" w:rsidTr="004D3F43">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685A41" w:rsidRPr="00CB65B5" w14:paraId="022FEA96" w14:textId="77777777" w:rsidTr="004D3F43">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685A41" w:rsidRPr="00CB65B5" w14:paraId="4B5761E4" w14:textId="77777777" w:rsidTr="004D3F43">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685A41" w:rsidRPr="00CB65B5" w14:paraId="56C7BECC" w14:textId="77777777" w:rsidTr="004D3F43">
                                <w:tc>
                                  <w:tcPr>
                                    <w:tcW w:w="0" w:type="auto"/>
                                    <w:tcBorders>
                                      <w:top w:val="nil"/>
                                      <w:left w:val="nil"/>
                                      <w:bottom w:val="nil"/>
                                      <w:right w:val="nil"/>
                                    </w:tcBorders>
                                    <w:shd w:val="clear" w:color="auto" w:fill="FFFFFF"/>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9660"/>
                                    </w:tblGrid>
                                    <w:tr w:rsidR="00685A41" w:rsidRPr="00CB65B5" w14:paraId="791A3238" w14:textId="77777777" w:rsidTr="004D3F43">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660"/>
                                          </w:tblGrid>
                                          <w:tr w:rsidR="00685A41" w:rsidRPr="00CB65B5" w14:paraId="59E362F8" w14:textId="77777777" w:rsidTr="004D3F43">
                                            <w:tc>
                                              <w:tcPr>
                                                <w:tcW w:w="5000" w:type="pct"/>
                                                <w:hideMark/>
                                              </w:tcPr>
                                              <w:tbl>
                                                <w:tblPr>
                                                  <w:tblW w:w="5000" w:type="pct"/>
                                                  <w:tblCellMar>
                                                    <w:left w:w="0" w:type="dxa"/>
                                                    <w:right w:w="0" w:type="dxa"/>
                                                  </w:tblCellMar>
                                                  <w:tblLook w:val="04A0" w:firstRow="1" w:lastRow="0" w:firstColumn="1" w:lastColumn="0" w:noHBand="0" w:noVBand="1"/>
                                                </w:tblPr>
                                                <w:tblGrid>
                                                  <w:gridCol w:w="9660"/>
                                                </w:tblGrid>
                                                <w:tr w:rsidR="00685A41" w:rsidRPr="00CB65B5" w14:paraId="2D472E93" w14:textId="77777777" w:rsidTr="004D3F43">
                                                  <w:tc>
                                                    <w:tcPr>
                                                      <w:tcW w:w="0" w:type="auto"/>
                                                      <w:tcBorders>
                                                        <w:top w:val="nil"/>
                                                        <w:left w:val="nil"/>
                                                        <w:bottom w:val="nil"/>
                                                        <w:right w:val="nil"/>
                                                      </w:tcBorders>
                                                      <w:shd w:val="clear" w:color="auto" w:fill="FFFFFF"/>
                                                      <w:tcMar>
                                                        <w:top w:w="180" w:type="dxa"/>
                                                        <w:left w:w="240" w:type="dxa"/>
                                                        <w:bottom w:w="180" w:type="dxa"/>
                                                        <w:right w:w="240" w:type="dxa"/>
                                                      </w:tcMar>
                                                      <w:hideMark/>
                                                    </w:tcPr>
                                                    <w:tbl>
                                                      <w:tblPr>
                                                        <w:tblW w:w="1635" w:type="dxa"/>
                                                        <w:jc w:val="center"/>
                                                        <w:tblCellSpacing w:w="0" w:type="dxa"/>
                                                        <w:tblCellMar>
                                                          <w:left w:w="0" w:type="dxa"/>
                                                          <w:right w:w="0" w:type="dxa"/>
                                                        </w:tblCellMar>
                                                        <w:tblLook w:val="04A0" w:firstRow="1" w:lastRow="0" w:firstColumn="1" w:lastColumn="0" w:noHBand="0" w:noVBand="1"/>
                                                      </w:tblPr>
                                                      <w:tblGrid>
                                                        <w:gridCol w:w="1635"/>
                                                      </w:tblGrid>
                                                      <w:tr w:rsidR="00685A41" w:rsidRPr="00CB65B5" w14:paraId="315F6BA9" w14:textId="77777777" w:rsidTr="004D3F43">
                                                        <w:trPr>
                                                          <w:tblCellSpacing w:w="0" w:type="dxa"/>
                                                          <w:jc w:val="center"/>
                                                        </w:trPr>
                                                        <w:tc>
                                                          <w:tcPr>
                                                            <w:tcW w:w="0" w:type="auto"/>
                                                            <w:tcBorders>
                                                              <w:top w:val="nil"/>
                                                              <w:left w:val="nil"/>
                                                              <w:bottom w:val="nil"/>
                                                              <w:right w:val="nil"/>
                                                            </w:tcBorders>
                                                            <w:hideMark/>
                                                          </w:tcPr>
                                                          <w:p w14:paraId="6E3CE664" w14:textId="77777777" w:rsidR="00685A41" w:rsidRPr="00CB65B5" w:rsidRDefault="00685A41" w:rsidP="004D3F43">
                                                            <w:pPr>
                                                              <w:spacing w:after="0" w:line="240" w:lineRule="auto"/>
                                                              <w:rPr>
                                                                <w:rFonts w:ascii="Times New Roman" w:eastAsia="Times New Roman" w:hAnsi="Times New Roman" w:cs="Times New Roman"/>
                                                                <w:kern w:val="0"/>
                                                                <w14:ligatures w14:val="none"/>
                                                              </w:rPr>
                                                            </w:pPr>
                                                            <w:r w:rsidRPr="00CB65B5">
                                                              <w:rPr>
                                                                <w:rFonts w:ascii="Times New Roman" w:eastAsia="Times New Roman" w:hAnsi="Times New Roman" w:cs="Times New Roman"/>
                                                                <w:noProof/>
                                                                <w:kern w:val="0"/>
                                                                <w14:ligatures w14:val="none"/>
                                                              </w:rPr>
                                                              <w:drawing>
                                                                <wp:inline distT="0" distB="0" distL="0" distR="0" wp14:anchorId="461C3319" wp14:editId="42E11A74">
                                                                  <wp:extent cx="1035685" cy="526415"/>
                                                                  <wp:effectExtent l="0" t="0" r="0" b="6985"/>
                                                                  <wp:docPr id="9"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685" cy="526415"/>
                                                                          </a:xfrm>
                                                                          <a:prstGeom prst="rect">
                                                                            <a:avLst/>
                                                                          </a:prstGeom>
                                                                          <a:noFill/>
                                                                          <a:ln>
                                                                            <a:noFill/>
                                                                          </a:ln>
                                                                        </pic:spPr>
                                                                      </pic:pic>
                                                                    </a:graphicData>
                                                                  </a:graphic>
                                                                </wp:inline>
                                                              </w:drawing>
                                                            </w:r>
                                                          </w:p>
                                                        </w:tc>
                                                      </w:tr>
                                                    </w:tbl>
                                                    <w:p w14:paraId="34B20A70" w14:textId="77777777" w:rsidR="00685A41" w:rsidRPr="00CB65B5" w:rsidRDefault="00685A41" w:rsidP="004D3F43">
                                                      <w:pPr>
                                                        <w:spacing w:after="0" w:line="240" w:lineRule="auto"/>
                                                        <w:jc w:val="center"/>
                                                        <w:rPr>
                                                          <w:rFonts w:ascii="Times New Roman" w:eastAsia="Times New Roman" w:hAnsi="Times New Roman" w:cs="Times New Roman"/>
                                                          <w:kern w:val="0"/>
                                                          <w14:ligatures w14:val="none"/>
                                                        </w:rPr>
                                                      </w:pPr>
                                                    </w:p>
                                                  </w:tc>
                                                </w:tr>
                                                <w:tr w:rsidR="00685A41" w:rsidRPr="00CB65B5" w14:paraId="4EDF3BEA" w14:textId="77777777" w:rsidTr="004D3F43">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660"/>
                                                      </w:tblGrid>
                                                      <w:tr w:rsidR="00685A41" w:rsidRPr="00CB65B5" w14:paraId="2A5F12CC" w14:textId="77777777" w:rsidTr="004D3F43">
                                                        <w:trPr>
                                                          <w:tblCellSpacing w:w="0" w:type="dxa"/>
                                                        </w:trPr>
                                                        <w:tc>
                                                          <w:tcPr>
                                                            <w:tcW w:w="0" w:type="auto"/>
                                                            <w:tcBorders>
                                                              <w:top w:val="nil"/>
                                                              <w:left w:val="nil"/>
                                                              <w:bottom w:val="nil"/>
                                                              <w:right w:val="nil"/>
                                                            </w:tcBorders>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660"/>
                                                            </w:tblGrid>
                                                            <w:tr w:rsidR="00685A41" w:rsidRPr="00CB65B5" w14:paraId="0D82D3E9" w14:textId="77777777" w:rsidTr="004D3F43">
                                                              <w:trPr>
                                                                <w:tblCellSpacing w:w="15" w:type="dxa"/>
                                                                <w:jc w:val="center"/>
                                                              </w:trPr>
                                                              <w:tc>
                                                                <w:tcPr>
                                                                  <w:tcW w:w="0" w:type="auto"/>
                                                                  <w:tcMar>
                                                                    <w:top w:w="180" w:type="dxa"/>
                                                                    <w:left w:w="240" w:type="dxa"/>
                                                                    <w:bottom w:w="180" w:type="dxa"/>
                                                                    <w:right w:w="240" w:type="dxa"/>
                                                                  </w:tcMar>
                                                                  <w:vAlign w:val="center"/>
                                                                  <w:hideMark/>
                                                                </w:tcPr>
                                                                <w:p w14:paraId="1ED2869C" w14:textId="77777777" w:rsidR="00685A41" w:rsidRPr="00CB65B5" w:rsidRDefault="00685A41" w:rsidP="004D3F43">
                                                                  <w:pPr>
                                                                    <w:spacing w:after="0" w:line="240" w:lineRule="auto"/>
                                                                    <w:jc w:val="center"/>
                                                                    <w:rPr>
                                                                      <w:rFonts w:ascii="Open Sans" w:eastAsia="Times New Roman" w:hAnsi="Open Sans" w:cs="Open Sans"/>
                                                                      <w:color w:val="0000EE"/>
                                                                      <w:kern w:val="0"/>
                                                                      <w14:ligatures w14:val="none"/>
                                                                    </w:rPr>
                                                                  </w:pPr>
                                                                  <w:r w:rsidRPr="00CB65B5">
                                                                    <w:rPr>
                                                                      <w:rFonts w:ascii="Open Sans" w:eastAsia="Times New Roman" w:hAnsi="Open Sans" w:cs="Open Sans"/>
                                                                      <w:i/>
                                                                      <w:iCs/>
                                                                      <w:color w:val="474747"/>
                                                                      <w:kern w:val="0"/>
                                                                      <w14:ligatures w14:val="none"/>
                                                                    </w:rPr>
                                                                    <w:t>Copyright (C) *|2026|* *|RAVE Performing Arts Co. LLC|*.</w:t>
                                                                  </w:r>
                                                                  <w:r w:rsidRPr="00CB65B5">
                                                                    <w:rPr>
                                                                      <w:rFonts w:ascii="Open Sans" w:eastAsia="Times New Roman" w:hAnsi="Open Sans" w:cs="Open Sans"/>
                                                                      <w:i/>
                                                                      <w:iCs/>
                                                                      <w:color w:val="474747"/>
                                                                      <w:kern w:val="0"/>
                                                                      <w14:ligatures w14:val="none"/>
                                                                    </w:rPr>
                                                                    <w:br/>
                                                                    <w:t>All rights reserved.</w:t>
                                                                  </w:r>
                                                                  <w:r w:rsidRPr="00CB65B5">
                                                                    <w:rPr>
                                                                      <w:rFonts w:ascii="Open Sans" w:eastAsia="Times New Roman" w:hAnsi="Open Sans" w:cs="Open Sans"/>
                                                                      <w:color w:val="474747"/>
                                                                      <w:kern w:val="0"/>
                                                                      <w14:ligatures w14:val="none"/>
                                                                    </w:rPr>
                                                                    <w:br/>
                                                                  </w:r>
                                                                  <w:r w:rsidRPr="00CB65B5">
                                                                    <w:rPr>
                                                                      <w:rFonts w:ascii="Open Sans" w:eastAsia="Times New Roman" w:hAnsi="Open Sans" w:cs="Open Sans"/>
                                                                      <w:color w:val="0000EE"/>
                                                                      <w:kern w:val="0"/>
                                                                      <w14:ligatures w14:val="none"/>
                                                                    </w:rPr>
                                                                    <w:br/>
                                                                  </w:r>
                                                                  <w:r w:rsidRPr="00CB65B5">
                                                                    <w:rPr>
                                                                      <w:rFonts w:ascii="Open Sans" w:eastAsia="Times New Roman" w:hAnsi="Open Sans" w:cs="Open Sans"/>
                                                                      <w:color w:val="474747"/>
                                                                      <w:kern w:val="0"/>
                                                                      <w14:ligatures w14:val="none"/>
                                                                    </w:rPr>
                                                                    <w:t>Our mailing address is:</w:t>
                                                                  </w:r>
                                                                  <w:r w:rsidRPr="00CB65B5">
                                                                    <w:rPr>
                                                                      <w:rFonts w:ascii="Open Sans" w:eastAsia="Times New Roman" w:hAnsi="Open Sans" w:cs="Open Sans"/>
                                                                      <w:color w:val="474747"/>
                                                                      <w:kern w:val="0"/>
                                                                      <w14:ligatures w14:val="none"/>
                                                                    </w:rPr>
                                                                    <w:br/>
                                                                    <w:t>13517 Hooper Rd, Baton Rouge, LA 70818</w:t>
                                                                  </w:r>
                                                                </w:p>
                                                              </w:tc>
                                                            </w:tr>
                                                          </w:tbl>
                                                          <w:p w14:paraId="6F083ED3" w14:textId="77777777" w:rsidR="00685A41" w:rsidRPr="00CB65B5" w:rsidRDefault="00685A41" w:rsidP="004D3F43">
                                                            <w:pPr>
                                                              <w:spacing w:after="0" w:line="240" w:lineRule="auto"/>
                                                              <w:jc w:val="center"/>
                                                              <w:rPr>
                                                                <w:rFonts w:ascii="Times New Roman" w:eastAsia="Times New Roman" w:hAnsi="Times New Roman" w:cs="Times New Roman"/>
                                                                <w:kern w:val="0"/>
                                                                <w14:ligatures w14:val="none"/>
                                                              </w:rPr>
                                                            </w:pPr>
                                                          </w:p>
                                                        </w:tc>
                                                      </w:tr>
                                                    </w:tbl>
                                                    <w:p w14:paraId="1C60F68D" w14:textId="77777777" w:rsidR="00685A41" w:rsidRPr="00CB65B5" w:rsidRDefault="00685A41" w:rsidP="004D3F43">
                                                      <w:pPr>
                                                        <w:spacing w:after="0" w:line="240" w:lineRule="auto"/>
                                                        <w:rPr>
                                                          <w:rFonts w:ascii="Times New Roman" w:eastAsia="Times New Roman" w:hAnsi="Times New Roman" w:cs="Times New Roman"/>
                                                          <w:kern w:val="0"/>
                                                          <w14:ligatures w14:val="none"/>
                                                        </w:rPr>
                                                      </w:pPr>
                                                    </w:p>
                                                  </w:tc>
                                                </w:tr>
                                              </w:tbl>
                                              <w:p w14:paraId="650A5ECA" w14:textId="77777777" w:rsidR="00685A41" w:rsidRPr="00CB65B5" w:rsidRDefault="00685A41" w:rsidP="004D3F43">
                                                <w:pPr>
                                                  <w:spacing w:after="0" w:line="240" w:lineRule="auto"/>
                                                  <w:rPr>
                                                    <w:rFonts w:ascii="Times New Roman" w:eastAsia="Times New Roman" w:hAnsi="Times New Roman" w:cs="Times New Roman"/>
                                                    <w:kern w:val="0"/>
                                                    <w14:ligatures w14:val="none"/>
                                                  </w:rPr>
                                                </w:pPr>
                                              </w:p>
                                            </w:tc>
                                          </w:tr>
                                        </w:tbl>
                                        <w:p w14:paraId="03589A0A" w14:textId="77777777" w:rsidR="00685A41" w:rsidRPr="00CB65B5" w:rsidRDefault="00685A41" w:rsidP="004D3F43">
                                          <w:pPr>
                                            <w:spacing w:after="0" w:line="240" w:lineRule="auto"/>
                                            <w:rPr>
                                              <w:rFonts w:ascii="Times New Roman" w:eastAsia="Times New Roman" w:hAnsi="Times New Roman" w:cs="Times New Roman"/>
                                              <w:kern w:val="0"/>
                                              <w14:ligatures w14:val="none"/>
                                            </w:rPr>
                                          </w:pPr>
                                        </w:p>
                                      </w:tc>
                                    </w:tr>
                                  </w:tbl>
                                  <w:p w14:paraId="7D057E35" w14:textId="77777777" w:rsidR="00685A41" w:rsidRPr="00CB65B5" w:rsidRDefault="00685A41" w:rsidP="004D3F43">
                                    <w:pPr>
                                      <w:spacing w:after="0" w:line="240" w:lineRule="auto"/>
                                      <w:rPr>
                                        <w:rFonts w:ascii="Times New Roman" w:eastAsia="Times New Roman" w:hAnsi="Times New Roman" w:cs="Times New Roman"/>
                                        <w:kern w:val="0"/>
                                        <w14:ligatures w14:val="none"/>
                                      </w:rPr>
                                    </w:pPr>
                                  </w:p>
                                </w:tc>
                              </w:tr>
                            </w:tbl>
                            <w:p w14:paraId="47EF8894" w14:textId="77777777" w:rsidR="00685A41" w:rsidRPr="00CB65B5" w:rsidRDefault="00685A41" w:rsidP="004D3F43">
                              <w:pPr>
                                <w:spacing w:after="0" w:line="240" w:lineRule="auto"/>
                                <w:rPr>
                                  <w:rFonts w:ascii="Times New Roman" w:eastAsia="Times New Roman" w:hAnsi="Times New Roman" w:cs="Times New Roman"/>
                                  <w:kern w:val="0"/>
                                  <w14:ligatures w14:val="none"/>
                                </w:rPr>
                              </w:pPr>
                            </w:p>
                          </w:tc>
                        </w:tr>
                      </w:tbl>
                      <w:p w14:paraId="725356A5" w14:textId="77777777" w:rsidR="00685A41" w:rsidRPr="00CB65B5" w:rsidRDefault="00685A41" w:rsidP="004D3F43">
                        <w:pPr>
                          <w:spacing w:after="0" w:line="240" w:lineRule="auto"/>
                          <w:rPr>
                            <w:rFonts w:ascii="Times New Roman" w:eastAsia="Times New Roman" w:hAnsi="Times New Roman" w:cs="Times New Roman"/>
                            <w:kern w:val="0"/>
                            <w14:ligatures w14:val="none"/>
                          </w:rPr>
                        </w:pPr>
                      </w:p>
                    </w:tc>
                  </w:tr>
                </w:tbl>
                <w:p w14:paraId="03472CAD" w14:textId="77777777" w:rsidR="00685A41" w:rsidRPr="00CB65B5" w:rsidRDefault="00685A41" w:rsidP="004D3F43">
                  <w:pPr>
                    <w:spacing w:after="0" w:line="240" w:lineRule="auto"/>
                    <w:rPr>
                      <w:rFonts w:ascii="Times New Roman" w:eastAsia="Times New Roman" w:hAnsi="Times New Roman" w:cs="Times New Roman"/>
                      <w:kern w:val="0"/>
                      <w14:ligatures w14:val="none"/>
                    </w:rPr>
                  </w:pPr>
                </w:p>
              </w:tc>
            </w:tr>
          </w:tbl>
          <w:p w14:paraId="25113267" w14:textId="77777777" w:rsidR="00685A41" w:rsidRPr="00CB65B5" w:rsidRDefault="00685A41" w:rsidP="004D3F43">
            <w:pPr>
              <w:spacing w:after="0" w:line="240" w:lineRule="auto"/>
              <w:jc w:val="center"/>
              <w:rPr>
                <w:rFonts w:ascii="Arial" w:eastAsia="Times New Roman" w:hAnsi="Arial" w:cs="Arial"/>
                <w:color w:val="222222"/>
                <w:kern w:val="0"/>
                <w14:ligatures w14:val="none"/>
              </w:rPr>
            </w:pPr>
          </w:p>
        </w:tc>
      </w:tr>
    </w:tbl>
    <w:p w14:paraId="40A647C5" w14:textId="77777777" w:rsidR="00685A41" w:rsidRDefault="00685A41" w:rsidP="00685A41"/>
    <w:p w14:paraId="681DB76E" w14:textId="3452380C" w:rsidR="00685A41" w:rsidRDefault="00685A41" w:rsidP="00685A41">
      <w:pPr>
        <w:spacing w:after="0" w:line="240" w:lineRule="auto"/>
        <w:jc w:val="center"/>
        <w:rPr>
          <w:rFonts w:ascii="Helvetica" w:eastAsia="Times New Roman" w:hAnsi="Helvetica" w:cs="Times New Roman"/>
          <w:b/>
          <w:bCs/>
          <w:i/>
          <w:iCs/>
          <w:color w:val="000000"/>
          <w:kern w:val="0"/>
          <w:sz w:val="27"/>
          <w:szCs w:val="27"/>
          <w14:ligatures w14:val="none"/>
        </w:rPr>
      </w:pPr>
    </w:p>
    <w:p w14:paraId="3156C1D9" w14:textId="77777777" w:rsidR="00685A41" w:rsidRDefault="00685A41" w:rsidP="00685A41">
      <w:pPr>
        <w:spacing w:after="0" w:line="240" w:lineRule="auto"/>
        <w:jc w:val="center"/>
        <w:rPr>
          <w:rFonts w:ascii="Helvetica" w:eastAsia="Times New Roman" w:hAnsi="Helvetica" w:cs="Times New Roman"/>
          <w:b/>
          <w:bCs/>
          <w:i/>
          <w:iCs/>
          <w:color w:val="000000"/>
          <w:kern w:val="0"/>
          <w:sz w:val="27"/>
          <w:szCs w:val="27"/>
          <w14:ligatures w14:val="none"/>
        </w:rPr>
      </w:pPr>
    </w:p>
    <w:p w14:paraId="67C3AF4D" w14:textId="77777777" w:rsidR="00685A41" w:rsidRPr="00685A41" w:rsidRDefault="00685A41" w:rsidP="00685A41">
      <w:pPr>
        <w:spacing w:after="0" w:line="240" w:lineRule="auto"/>
        <w:jc w:val="center"/>
        <w:rPr>
          <w:rFonts w:ascii="Helvetica" w:eastAsia="Times New Roman" w:hAnsi="Helvetica" w:cs="Times New Roman"/>
          <w:b/>
          <w:bCs/>
          <w:i/>
          <w:iCs/>
          <w:color w:val="000000"/>
          <w:kern w:val="0"/>
          <w:sz w:val="27"/>
          <w:szCs w:val="27"/>
          <w14:ligatures w14:val="none"/>
        </w:rPr>
      </w:pPr>
    </w:p>
    <w:sectPr w:rsidR="00685A41" w:rsidRPr="00685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41"/>
    <w:rsid w:val="00666B7E"/>
    <w:rsid w:val="00685A41"/>
    <w:rsid w:val="00E1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8080"/>
  <w15:chartTrackingRefBased/>
  <w15:docId w15:val="{15C2EF6A-ECD1-40A3-B064-C6613971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A41"/>
    <w:rPr>
      <w:rFonts w:eastAsiaTheme="majorEastAsia" w:cstheme="majorBidi"/>
      <w:color w:val="272727" w:themeColor="text1" w:themeTint="D8"/>
    </w:rPr>
  </w:style>
  <w:style w:type="paragraph" w:styleId="Title">
    <w:name w:val="Title"/>
    <w:basedOn w:val="Normal"/>
    <w:next w:val="Normal"/>
    <w:link w:val="TitleChar"/>
    <w:uiPriority w:val="10"/>
    <w:qFormat/>
    <w:rsid w:val="00685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A41"/>
    <w:pPr>
      <w:spacing w:before="160"/>
      <w:jc w:val="center"/>
    </w:pPr>
    <w:rPr>
      <w:i/>
      <w:iCs/>
      <w:color w:val="404040" w:themeColor="text1" w:themeTint="BF"/>
    </w:rPr>
  </w:style>
  <w:style w:type="character" w:customStyle="1" w:styleId="QuoteChar">
    <w:name w:val="Quote Char"/>
    <w:basedOn w:val="DefaultParagraphFont"/>
    <w:link w:val="Quote"/>
    <w:uiPriority w:val="29"/>
    <w:rsid w:val="00685A41"/>
    <w:rPr>
      <w:i/>
      <w:iCs/>
      <w:color w:val="404040" w:themeColor="text1" w:themeTint="BF"/>
    </w:rPr>
  </w:style>
  <w:style w:type="paragraph" w:styleId="ListParagraph">
    <w:name w:val="List Paragraph"/>
    <w:basedOn w:val="Normal"/>
    <w:uiPriority w:val="34"/>
    <w:qFormat/>
    <w:rsid w:val="00685A41"/>
    <w:pPr>
      <w:ind w:left="720"/>
      <w:contextualSpacing/>
    </w:pPr>
  </w:style>
  <w:style w:type="character" w:styleId="IntenseEmphasis">
    <w:name w:val="Intense Emphasis"/>
    <w:basedOn w:val="DefaultParagraphFont"/>
    <w:uiPriority w:val="21"/>
    <w:qFormat/>
    <w:rsid w:val="00685A41"/>
    <w:rPr>
      <w:i/>
      <w:iCs/>
      <w:color w:val="0F4761" w:themeColor="accent1" w:themeShade="BF"/>
    </w:rPr>
  </w:style>
  <w:style w:type="paragraph" w:styleId="IntenseQuote">
    <w:name w:val="Intense Quote"/>
    <w:basedOn w:val="Normal"/>
    <w:next w:val="Normal"/>
    <w:link w:val="IntenseQuoteChar"/>
    <w:uiPriority w:val="30"/>
    <w:qFormat/>
    <w:rsid w:val="00685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A41"/>
    <w:rPr>
      <w:i/>
      <w:iCs/>
      <w:color w:val="0F4761" w:themeColor="accent1" w:themeShade="BF"/>
    </w:rPr>
  </w:style>
  <w:style w:type="character" w:styleId="IntenseReference">
    <w:name w:val="Intense Reference"/>
    <w:basedOn w:val="DefaultParagraphFont"/>
    <w:uiPriority w:val="32"/>
    <w:qFormat/>
    <w:rsid w:val="00685A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acebook.com/raveperformingartsc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veperformingartsco.com/" TargetMode="External"/><Relationship Id="rId11" Type="http://schemas.openxmlformats.org/officeDocument/2006/relationships/image" Target="media/image5.png"/><Relationship Id="rId5" Type="http://schemas.openxmlformats.org/officeDocument/2006/relationships/image" Target="media/image2.png"/><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s://instagram.com/raveperformingart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531</Words>
  <Characters>2607</Characters>
  <Application>Microsoft Office Word</Application>
  <DocSecurity>0</DocSecurity>
  <Lines>100</Lines>
  <Paragraphs>35</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Amie</dc:creator>
  <cp:keywords/>
  <dc:description/>
  <cp:lastModifiedBy>Rachel Amie</cp:lastModifiedBy>
  <cp:revision>2</cp:revision>
  <dcterms:created xsi:type="dcterms:W3CDTF">2026-02-11T19:16:00Z</dcterms:created>
  <dcterms:modified xsi:type="dcterms:W3CDTF">2026-02-11T19:21:00Z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b4d02dfa-a15a-4910-8512-c4878958aa6f</vt:lpwstr>
  </property>
</Properties>
</file>